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69BB4866" w:rsidR="001B75F7" w:rsidRPr="00591088" w:rsidRDefault="008D4CA4" w:rsidP="008B2A23">
      <w:pPr>
        <w:ind w:left="-851"/>
        <w:rPr>
          <w:rFonts w:cstheme="minorHAnsi"/>
          <w:b/>
          <w:bCs/>
          <w:sz w:val="28"/>
          <w:szCs w:val="28"/>
        </w:rPr>
      </w:pP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B2A23">
      <w:pPr>
        <w:pStyle w:val="Default"/>
        <w:ind w:left="-851"/>
        <w:rPr>
          <w:rFonts w:asciiTheme="minorHAnsi" w:hAnsiTheme="minorHAnsi" w:cstheme="minorHAnsi"/>
          <w:color w:val="auto"/>
        </w:rPr>
      </w:pPr>
    </w:p>
    <w:p w14:paraId="4DCA1A89" w14:textId="5CB8A4E8" w:rsidR="008B2A23" w:rsidRDefault="004E4C2D" w:rsidP="008B2A23">
      <w:pPr>
        <w:pStyle w:val="Default"/>
        <w:ind w:left="-85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8547AE" w:rsidRPr="008547AE">
        <w:rPr>
          <w:rFonts w:asciiTheme="minorHAnsi" w:hAnsiTheme="minorHAnsi" w:cstheme="minorHAnsi"/>
          <w:b/>
          <w:bCs/>
          <w:color w:val="auto"/>
          <w:sz w:val="22"/>
          <w:szCs w:val="22"/>
        </w:rPr>
        <w:t>83482768</w:t>
      </w:r>
    </w:p>
    <w:p w14:paraId="0F087957" w14:textId="7713AA93" w:rsidR="006F738B" w:rsidRDefault="000A63F2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  <w:r w:rsidRPr="000A63F2">
        <w:rPr>
          <w:rFonts w:asciiTheme="minorHAnsi" w:hAnsiTheme="minorHAnsi" w:cstheme="minorHAnsi"/>
          <w:b/>
          <w:bCs/>
          <w:sz w:val="22"/>
          <w:szCs w:val="22"/>
        </w:rPr>
        <w:t>Service tendered</w:t>
      </w:r>
      <w:r w:rsidR="009F726E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826021" w:rsidRPr="00826021">
        <w:rPr>
          <w:rFonts w:asciiTheme="minorHAnsi" w:hAnsiTheme="minorHAnsi" w:cstheme="minorHAnsi"/>
          <w:b/>
          <w:bCs/>
          <w:sz w:val="22"/>
          <w:szCs w:val="22"/>
        </w:rPr>
        <w:t>Consultant to lead preparation and coordination of “Regional Exchange Program: Learning from Indonesia's Metropolitan and Regional Governance Models"</w:t>
      </w:r>
    </w:p>
    <w:p w14:paraId="77555AED" w14:textId="77777777" w:rsidR="006F738B" w:rsidRPr="006F738B" w:rsidRDefault="006F738B" w:rsidP="006F738B">
      <w:pPr>
        <w:pStyle w:val="Default"/>
        <w:ind w:left="-851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4F49EA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A238B"/>
    <w:rsid w:val="000A63F2"/>
    <w:rsid w:val="000C2F4D"/>
    <w:rsid w:val="00144F2E"/>
    <w:rsid w:val="0014793C"/>
    <w:rsid w:val="001575AC"/>
    <w:rsid w:val="001B75F7"/>
    <w:rsid w:val="001C0E58"/>
    <w:rsid w:val="002211EE"/>
    <w:rsid w:val="00223018"/>
    <w:rsid w:val="002619A4"/>
    <w:rsid w:val="00277D05"/>
    <w:rsid w:val="002B66BD"/>
    <w:rsid w:val="002B6C10"/>
    <w:rsid w:val="002F6181"/>
    <w:rsid w:val="00374E56"/>
    <w:rsid w:val="004D2791"/>
    <w:rsid w:val="004E4C2D"/>
    <w:rsid w:val="004F49EA"/>
    <w:rsid w:val="00554F7B"/>
    <w:rsid w:val="0057210D"/>
    <w:rsid w:val="00591088"/>
    <w:rsid w:val="005F407A"/>
    <w:rsid w:val="00604C00"/>
    <w:rsid w:val="00625327"/>
    <w:rsid w:val="00641A48"/>
    <w:rsid w:val="00644700"/>
    <w:rsid w:val="006A4958"/>
    <w:rsid w:val="006C467E"/>
    <w:rsid w:val="006F738B"/>
    <w:rsid w:val="007140BC"/>
    <w:rsid w:val="007D6028"/>
    <w:rsid w:val="00817D2B"/>
    <w:rsid w:val="00826021"/>
    <w:rsid w:val="008547AE"/>
    <w:rsid w:val="00885B4A"/>
    <w:rsid w:val="008B2A23"/>
    <w:rsid w:val="008D4CA4"/>
    <w:rsid w:val="00920F55"/>
    <w:rsid w:val="009344E7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66F19"/>
    <w:rsid w:val="00C9271D"/>
    <w:rsid w:val="00CA013E"/>
    <w:rsid w:val="00D3403A"/>
    <w:rsid w:val="00D770D2"/>
    <w:rsid w:val="00F0557A"/>
    <w:rsid w:val="00F37178"/>
    <w:rsid w:val="00F3722F"/>
    <w:rsid w:val="00F44E84"/>
    <w:rsid w:val="00F65E60"/>
    <w:rsid w:val="00F7674F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14</cp:revision>
  <cp:lastPrinted>2019-04-29T17:45:00Z</cp:lastPrinted>
  <dcterms:created xsi:type="dcterms:W3CDTF">2024-03-27T04:11:00Z</dcterms:created>
  <dcterms:modified xsi:type="dcterms:W3CDTF">2025-02-06T15:42:00Z</dcterms:modified>
</cp:coreProperties>
</file>